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43B" w:rsidRDefault="00271E02" w:rsidP="00271E02">
      <w:pPr>
        <w:spacing w:after="0" w:line="240" w:lineRule="auto"/>
        <w:jc w:val="center"/>
        <w:rPr>
          <w:rFonts w:ascii="inherit" w:hAnsi="inherit"/>
          <w:sz w:val="48"/>
          <w:szCs w:val="48"/>
          <w:shd w:val="clear" w:color="auto" w:fill="FFFFFF"/>
        </w:rPr>
      </w:pPr>
      <w:r>
        <w:rPr>
          <w:rFonts w:ascii="inherit" w:hAnsi="inherit"/>
          <w:sz w:val="48"/>
          <w:szCs w:val="48"/>
          <w:shd w:val="clear" w:color="auto" w:fill="FFFFFF"/>
        </w:rPr>
        <w:t>ЧЕК-ЛИСТ по подготовке</w:t>
      </w:r>
      <w:r w:rsidR="00A6343B">
        <w:rPr>
          <w:rFonts w:ascii="inherit" w:hAnsi="inherit"/>
          <w:sz w:val="48"/>
          <w:szCs w:val="48"/>
          <w:shd w:val="clear" w:color="auto" w:fill="FFFFFF"/>
        </w:rPr>
        <w:t xml:space="preserve"> к новому учебному году</w:t>
      </w:r>
      <w:r>
        <w:rPr>
          <w:rFonts w:ascii="inherit" w:hAnsi="inherit"/>
          <w:sz w:val="48"/>
          <w:szCs w:val="48"/>
          <w:shd w:val="clear" w:color="auto" w:fill="FFFFFF"/>
        </w:rPr>
        <w:t>.</w:t>
      </w:r>
    </w:p>
    <w:p w:rsidR="00A6343B" w:rsidRPr="00A6343B" w:rsidRDefault="00A6343B" w:rsidP="00BB36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43B">
        <w:rPr>
          <w:rFonts w:ascii="Times New Roman" w:hAnsi="Times New Roman" w:cs="Times New Roman"/>
          <w:sz w:val="28"/>
          <w:szCs w:val="28"/>
        </w:rPr>
        <w:t>Приближается новый учебный год. Чтобы ничего не забыть и успеть всё сделать вовремя, воспользуйтесь этим че</w:t>
      </w:r>
      <w:proofErr w:type="gramStart"/>
      <w:r w:rsidRPr="00A6343B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A6343B">
        <w:rPr>
          <w:rFonts w:ascii="Times New Roman" w:hAnsi="Times New Roman" w:cs="Times New Roman"/>
          <w:sz w:val="28"/>
          <w:szCs w:val="28"/>
        </w:rPr>
        <w:t xml:space="preserve"> листом.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8" type="#_x0000_t75" style="width:20.25pt;height:18pt" o:ole="">
            <v:imagedata r:id="rId6" o:title=""/>
          </v:shape>
          <w:control r:id="rId7" w:name="DefaultOcxName" w:shapeid="_x0000_i1178"/>
        </w:object>
      </w:r>
      <w:r w:rsidR="00271E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Отредактировать</w: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рабочие программы: внести изменения в соответствии с </w:t>
      </w:r>
      <w:bookmarkStart w:id="0" w:name="_GoBack"/>
      <w:bookmarkEnd w:id="0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</w:t>
      </w:r>
      <w:r w:rsidR="00271E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зрастом детей, убрать опечатки </w:t>
      </w:r>
    </w:p>
    <w:p w:rsidR="00A6343B" w:rsidRPr="00BB36FE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 xml:space="preserve">заменить слова "непосредственно образовательная деятельность" или "непрерывная образовательная деятельность" на слова </w:t>
      </w:r>
      <w:r w:rsidR="00BB36FE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 xml:space="preserve">"образовательная деятельность" </w:t>
      </w: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 id="_x0000_i1177" type="#_x0000_t75" style="width:20.25pt;height:18pt" o:ole="">
            <v:imagedata r:id="rId6" o:title=""/>
          </v:shape>
          <w:control r:id="rId8" w:name="DefaultOcxName1" w:shapeid="_x0000_i1177"/>
        </w:objec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Ознакомиться с примерным списком тематических недель на предстоящий учебный год </w:t>
      </w:r>
    </w:p>
    <w:p w:rsidR="00A6343B" w:rsidRPr="00BB36FE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>Взять электронную или печатную верс</w:t>
      </w:r>
      <w:r w:rsidR="00BB36FE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 xml:space="preserve">ию в методическом кабинете ДОУ </w:t>
      </w: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 id="_x0000_i1176" type="#_x0000_t75" style="width:20.25pt;height:18pt" o:ole="">
            <v:imagedata r:id="rId6" o:title=""/>
          </v:shape>
          <w:control r:id="rId9" w:name="DefaultOcxName2" w:shapeid="_x0000_i1176"/>
        </w:objec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Обновить учебн</w:t>
      </w:r>
      <w:proofErr w:type="gramStart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методический комплекс реализации образовательных программ </w:t>
      </w:r>
    </w:p>
    <w:p w:rsidR="00A6343B" w:rsidRPr="00BB36FE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>Лучше это сделать в электронном виде для внесения поправок в рабочую программу и паспорт группы (музыкального зала, спортивного зала, кабине</w:t>
      </w:r>
      <w:r w:rsidR="00BB36FE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 xml:space="preserve">та логопеда, психолога и т.д.) </w:t>
      </w: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++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 id="_x0000_i1174" type="#_x0000_t75" style="width:20.25pt;height:18pt" o:ole="">
            <v:imagedata r:id="rId6" o:title=""/>
          </v:shape>
          <w:control r:id="rId10" w:name="DefaultOcxName4" w:shapeid="_x0000_i1174"/>
        </w:objec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Подготовить для утверждения на августовском педагогическом совете рабочие программы воспитателя (музыкального руководителя, инструктора физического воспитания, педагог</w:t>
      </w:r>
      <w:proofErr w:type="gramStart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а-</w:t>
      </w:r>
      <w:proofErr w:type="gramEnd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психолога, учит</w:t>
      </w:r>
      <w:r w:rsidR="00CB46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еля- логопеда </w: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</w:p>
    <w:p w:rsidR="00A6343B" w:rsidRPr="00BB36FE" w:rsidRDefault="00CB46CA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 xml:space="preserve">Логопедическая группа -  </w:t>
      </w:r>
      <w:r w:rsidR="00A6343B" w:rsidRPr="00A6343B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>для реализации адаптированной о</w:t>
      </w:r>
      <w:r w:rsidR="00BB36FE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 xml:space="preserve">бразовательной программы (АОП) </w:t>
      </w:r>
      <w:r w:rsidR="00A6343B"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 id="_x0000_i1173" type="#_x0000_t75" style="width:20.25pt;height:18pt" o:ole="">
            <v:imagedata r:id="rId6" o:title=""/>
          </v:shape>
          <w:control r:id="rId11" w:name="DefaultOcxName5" w:shapeid="_x0000_i1173"/>
        </w:objec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Обновить материал и пособия в соответствии с </w:t>
      </w:r>
      <w:proofErr w:type="spellStart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образователными</w:t>
      </w:r>
      <w:proofErr w:type="spellEnd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темами </w:t>
      </w: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 id="_x0000_i1172" type="#_x0000_t75" style="width:20.25pt;height:18pt" o:ole="">
            <v:imagedata r:id="rId6" o:title=""/>
          </v:shape>
          <w:control r:id="rId12" w:name="DefaultOcxName6" w:shapeid="_x0000_i1172"/>
        </w:objec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Подготовить комплексы утренней гигиенической гимнастики и гимнастики после сна </w:t>
      </w:r>
      <w:proofErr w:type="gramStart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см. Виртуальный методический кабинет - раздел Комплексы УГГ) </w:t>
      </w: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 id="_x0000_i1171" type="#_x0000_t75" style="width:20.25pt;height:18pt" o:ole="">
            <v:imagedata r:id="rId6" o:title=""/>
          </v:shape>
          <w:control r:id="rId13" w:name="DefaultOcxName7" w:shapeid="_x0000_i1171"/>
        </w:objec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Пополнить картотеки дидактических, подвижных игр, игр для речевого развития, интеллектуальных, настольн</w:t>
      </w:r>
      <w:proofErr w:type="gramStart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печатных и др. игр. Систематизировать их. </w:t>
      </w:r>
    </w:p>
    <w:p w:rsidR="00A6343B" w:rsidRPr="00BB36FE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>Лучше это сделать в электронном виде для внесен</w:t>
      </w:r>
      <w:r w:rsidR="00BB36FE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>ия изменений в паспорт группы (</w:t>
      </w:r>
      <w:r w:rsidRPr="00A6343B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>музыкального зала, спортивного зала, кабин</w:t>
      </w:r>
      <w:r w:rsidR="00BB36FE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 xml:space="preserve">ета логопеда, психолога и др.) </w:t>
      </w: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 id="_x0000_i1170" type="#_x0000_t75" style="width:20.25pt;height:18pt" o:ole="">
            <v:imagedata r:id="rId6" o:title=""/>
          </v:shape>
          <w:control r:id="rId14" w:name="DefaultOcxName8" w:shapeid="_x0000_i1170"/>
        </w:objec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Обновить раздаточный материал и наглядные пособия. Подклеить или заменить коробки. Систематизировать материал. </w:t>
      </w:r>
    </w:p>
    <w:p w:rsidR="00A6343B" w:rsidRPr="00BB36FE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>Лучше это сделать в электронном виде для внесен</w:t>
      </w:r>
      <w:r w:rsidR="00BB36FE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>ия изменений в паспорт группы (</w:t>
      </w:r>
      <w:r w:rsidRPr="00A6343B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>музыкального зала, спортивного зала, кабин</w:t>
      </w:r>
      <w:r w:rsidR="00BB36FE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 xml:space="preserve">ета логопеда, психолога и др.) </w:t>
      </w: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++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 id="_x0000_i1168" type="#_x0000_t75" style="width:20.25pt;height:18pt" o:ole="">
            <v:imagedata r:id="rId6" o:title=""/>
          </v:shape>
          <w:control r:id="rId15" w:name="DefaultOcxName10" w:shapeid="_x0000_i1168"/>
        </w:objec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Создать подборку художественной литературы по возрасту. Составить её перечень. </w:t>
      </w:r>
    </w:p>
    <w:p w:rsidR="00A6343B" w:rsidRPr="00BB36FE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>Лучше это сделать в электронном виде для внесения изменений в паспорт группы ( музыкального зала, спортивного зала, кабинета логопеда, психолога и др.) и размещения на информационном стенде группы, в бл</w:t>
      </w:r>
      <w:r w:rsidR="00BB36FE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>ог или интерне</w:t>
      </w:r>
      <w:proofErr w:type="gramStart"/>
      <w:r w:rsidR="00BB36FE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>т-</w:t>
      </w:r>
      <w:proofErr w:type="gramEnd"/>
      <w:r w:rsidR="00BB36FE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 xml:space="preserve"> сообществе </w:t>
      </w: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 id="_x0000_i1167" type="#_x0000_t75" style="width:20.25pt;height:18pt" o:ole="">
            <v:imagedata r:id="rId6" o:title=""/>
          </v:shape>
          <w:control r:id="rId16" w:name="DefaultOcxName11" w:shapeid="_x0000_i1167"/>
        </w:objec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Отремонтировать книги для книжного уголка. Вывесить алгоритм обращения с книгой. </w:t>
      </w: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 id="_x0000_i1166" type="#_x0000_t75" style="width:20.25pt;height:18pt" o:ole="">
            <v:imagedata r:id="rId6" o:title=""/>
          </v:shape>
          <w:control r:id="rId17" w:name="DefaultOcxName12" w:shapeid="_x0000_i1166"/>
        </w:objec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Подобрать серии сюжетных картинок и тексты для </w:t>
      </w:r>
      <w:proofErr w:type="spellStart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пересказывания</w:t>
      </w:r>
      <w:proofErr w:type="spellEnd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Систематизировать их. 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>Лучше это сделать в электронном виде для внесен</w:t>
      </w:r>
      <w:r w:rsidR="00BB36FE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>ия изменений в паспорт группы (</w:t>
      </w:r>
      <w:r w:rsidRPr="00A6343B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 xml:space="preserve">музыкального зала, спортивного зала, кабинета логопеда, психолога и др.) 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lastRenderedPageBreak/>
        <w:object w:dxaOrig="405" w:dyaOrig="360">
          <v:shape id="_x0000_i1165" type="#_x0000_t75" style="width:20.25pt;height:18pt" o:ole="">
            <v:imagedata r:id="rId6" o:title=""/>
          </v:shape>
          <w:control r:id="rId18" w:name="DefaultOcxName13" w:shapeid="_x0000_i1165"/>
        </w:objec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Пополнить коллекцию аудио сказок, фонотеку с записью детских песен, видеотеку познавательных фильмов. Систематизировать материал </w:t>
      </w:r>
    </w:p>
    <w:p w:rsidR="00A6343B" w:rsidRPr="00BB36FE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>Лучше это сделать в электронном виде для внесен</w:t>
      </w:r>
      <w:r w:rsidR="00BB36FE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>ия изменений в паспорт группы (</w:t>
      </w:r>
      <w:r w:rsidRPr="00A6343B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>музыкального зала, спортивного зала, кабин</w:t>
      </w:r>
      <w:r w:rsidR="00BB36FE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 xml:space="preserve">ета логопеда, психолога и др.) </w:t>
      </w: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</w:t>
      </w:r>
    </w:p>
    <w:p w:rsidR="00BB36FE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 id="_x0000_i1164" type="#_x0000_t75" style="width:20.25pt;height:18pt" o:ole="">
            <v:imagedata r:id="rId6" o:title=""/>
          </v:shape>
          <w:control r:id="rId19" w:name="DefaultOcxName14" w:shapeid="_x0000_i1164"/>
        </w:objec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Проверить исправность музыкальных инструментов </w:t>
      </w: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 id="_x0000_i1162" type="#_x0000_t75" style="width:20.25pt;height:18pt" o:ole="">
            <v:imagedata r:id="rId6" o:title=""/>
          </v:shape>
          <w:control r:id="rId20" w:name="DefaultOcxName16" w:shapeid="_x0000_i1162"/>
        </w:objec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Пополнить уголок театрализации (</w:t>
      </w:r>
      <w:proofErr w:type="spellStart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ряжения</w:t>
      </w:r>
      <w:proofErr w:type="spellEnd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костюмами и атрибутами, материалами для различных видов театральной деятельности (куклы </w:t>
      </w:r>
      <w:proofErr w:type="spellStart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Start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spellEnd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ба- </w:t>
      </w:r>
      <w:proofErr w:type="spellStart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</w:t>
      </w:r>
      <w:proofErr w:type="spellEnd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пальчиковый, деревянный, магнитный, теневой театр и др.) </w:t>
      </w: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 id="_x0000_i1161" type="#_x0000_t75" style="width:20.25pt;height:18pt" o:ole="">
            <v:imagedata r:id="rId6" o:title=""/>
          </v:shape>
          <w:control r:id="rId21" w:name="DefaultOcxName17" w:shapeid="_x0000_i1161"/>
        </w:objec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Подготовить бросовый и природный материалы, карточк</w:t>
      </w:r>
      <w:proofErr w:type="gramStart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и-</w:t>
      </w:r>
      <w:proofErr w:type="gramEnd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схемы для экспериментирования </w:t>
      </w: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 id="_x0000_i1160" type="#_x0000_t75" style="width:20.25pt;height:18pt" o:ole="">
            <v:imagedata r:id="rId6" o:title=""/>
          </v:shape>
          <w:control r:id="rId22" w:name="DefaultOcxName18" w:shapeid="_x0000_i1160"/>
        </w:objec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Пополнить наборы конструкторов различных видов, карточки - схемы для конструирования </w:t>
      </w: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 id="_x0000_i1159" type="#_x0000_t75" style="width:20.25pt;height:18pt" o:ole="">
            <v:imagedata r:id="rId6" o:title=""/>
          </v:shape>
          <w:control r:id="rId23" w:name="DefaultOcxName19" w:shapeid="_x0000_i1159"/>
        </w:objec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Обновить материалы для экологического развития, ручного труда, и изобразительного творчества </w:t>
      </w: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 id="_x0000_i1157" type="#_x0000_t75" style="width:20.25pt;height:18pt" o:ole="">
            <v:imagedata r:id="rId6" o:title=""/>
          </v:shape>
          <w:control r:id="rId24" w:name="DefaultOcxName21" w:shapeid="_x0000_i1157"/>
        </w:objec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Разработать план</w:t>
      </w:r>
      <w:r w:rsidR="00BB36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схему построения РППС в группе </w:t>
      </w:r>
    </w:p>
    <w:p w:rsidR="00A6343B" w:rsidRPr="00BB36FE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>Продумать расстановку контейнеров и стеллажей, материалов для различных видов деятельности дошкольников, предоставл</w:t>
      </w:r>
      <w:r w:rsidR="00BB36FE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 xml:space="preserve">яя возможность выбора ребенку. </w:t>
      </w: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 id="_x0000_i1156" type="#_x0000_t75" style="width:20.25pt;height:18pt" o:ole="">
            <v:imagedata r:id="rId6" o:title=""/>
          </v:shape>
          <w:control r:id="rId25" w:name="DefaultOcxName22" w:shapeid="_x0000_i1156"/>
        </w:objec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Сделать маркеры игрового пространства </w:t>
      </w:r>
    </w:p>
    <w:p w:rsidR="00A6343B" w:rsidRPr="00BB36FE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>Не подписи, а маркер</w:t>
      </w:r>
      <w:r w:rsidR="00BB36FE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 xml:space="preserve">ы </w:t>
      </w: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 id="_x0000_i1155" type="#_x0000_t75" style="width:20.25pt;height:18pt" o:ole="">
            <v:imagedata r:id="rId6" o:title=""/>
          </v:shape>
          <w:control r:id="rId26" w:name="DefaultOcxName23" w:shapeid="_x0000_i1155"/>
        </w:objec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Оборудовать центры РППС </w:t>
      </w: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</w:t>
      </w:r>
    </w:p>
    <w:p w:rsidR="00A6343B" w:rsidRPr="00BB36FE" w:rsidRDefault="00A6343B" w:rsidP="00BB3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 id="_x0000_i1154" type="#_x0000_t75" style="width:20.25pt;height:18pt" o:ole="">
            <v:imagedata r:id="rId6" o:title=""/>
          </v:shape>
          <w:control r:id="rId27" w:name="DefaultOcxName24" w:shapeid="_x0000_i1154"/>
        </w:objec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Обновить уголки по профилактике детского дорожн</w:t>
      </w:r>
      <w:proofErr w:type="gramStart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транспортного травматизма (см. Виртуальный методический кабинет - раздел Уголки ПДД </w:t>
      </w: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 id="_x0000_i1153" type="#_x0000_t75" style="width:20.25pt;height:18pt" o:ole="">
            <v:imagedata r:id="rId6" o:title=""/>
          </v:shape>
          <w:control r:id="rId28" w:name="DefaultOcxName25" w:shapeid="_x0000_i1153"/>
        </w:objec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Подготовить или обновить паспорт группы, музыкального, спортивного зала, кабинета логопеда, педагог</w:t>
      </w:r>
      <w:proofErr w:type="gramStart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а-</w:t>
      </w:r>
      <w:proofErr w:type="gramEnd"/>
      <w:r w:rsidR="00BB36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психолога</w: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.) </w:t>
      </w: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 id="_x0000_i1152" type="#_x0000_t75" style="width:20.25pt;height:18pt" o:ole="">
            <v:imagedata r:id="rId6" o:title=""/>
          </v:shape>
          <w:control r:id="rId29" w:name="DefaultOcxName26" w:shapeid="_x0000_i1152"/>
        </w:objec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Подготовить маркировку детской мебели </w:t>
      </w: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 id="_x0000_i1151" type="#_x0000_t75" style="width:20.25pt;height:18pt" o:ole="">
            <v:imagedata r:id="rId6" o:title=""/>
          </v:shape>
          <w:control r:id="rId30" w:name="DefaultOcxName27" w:shapeid="_x0000_i1151"/>
        </w:objec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Оформить схемы рассаживания детей за столами </w:t>
      </w: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 id="_x0000_i1149" type="#_x0000_t75" style="width:20.25pt;height:18pt" o:ole="">
            <v:imagedata r:id="rId6" o:title=""/>
          </v:shape>
          <w:control r:id="rId31" w:name="DefaultOcxName29" w:shapeid="_x0000_i1149"/>
        </w:objec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Сделать или обновить маркировку шкафчиков </w:t>
      </w:r>
    </w:p>
    <w:p w:rsidR="00A6343B" w:rsidRPr="00BB36FE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>Для старшей и подготовительной групп рекомендовано допо</w:t>
      </w:r>
      <w:r w:rsidR="00BB36FE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>лнить маркировку именами детей</w:t>
      </w: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 id="_x0000_i1148" type="#_x0000_t75" style="width:20.25pt;height:18pt" o:ole="">
            <v:imagedata r:id="rId6" o:title=""/>
          </v:shape>
          <w:control r:id="rId32" w:name="DefaultOcxName30" w:shapeid="_x0000_i1148"/>
        </w:objec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Оформить алгоритм раздевания и одевания детей с картинками </w:t>
      </w: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 id="_x0000_i1147" type="#_x0000_t75" style="width:20.25pt;height:18pt" o:ole="">
            <v:imagedata r:id="rId6" o:title=""/>
          </v:shape>
          <w:control r:id="rId33" w:name="DefaultOcxName31" w:shapeid="_x0000_i1147"/>
        </w:objec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Подготовить для детей (в картинках) и родителей (буклет</w:t>
      </w:r>
      <w:proofErr w:type="gramStart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ы-</w:t>
      </w:r>
      <w:proofErr w:type="gramEnd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раздатки</w:t>
      </w:r>
      <w:proofErr w:type="spellEnd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папки- передвижки) Правила поведения и общения </w:t>
      </w: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 id="_x0000_i1146" type="#_x0000_t75" style="width:20.25pt;height:18pt" o:ole="">
            <v:imagedata r:id="rId6" o:title=""/>
          </v:shape>
          <w:control r:id="rId34" w:name="DefaultOcxName32" w:shapeid="_x0000_i1146"/>
        </w:objec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Подготовить место (стенд) для выставки детских работ </w:t>
      </w: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 id="_x0000_i1145" type="#_x0000_t75" style="width:20.25pt;height:18pt" o:ole="">
            <v:imagedata r:id="rId6" o:title=""/>
          </v:shape>
          <w:control r:id="rId35" w:name="DefaultOcxName33" w:shapeid="_x0000_i1145"/>
        </w:objec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Оформить информационный стенд для родителей </w:t>
      </w: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 id="_x0000_i1144" type="#_x0000_t75" style="width:20.25pt;height:18pt" o:ole="">
            <v:imagedata r:id="rId6" o:title=""/>
          </v:shape>
          <w:control r:id="rId36" w:name="DefaultOcxName34" w:shapeid="_x0000_i1144"/>
        </w:objec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Обновить содержание папо</w:t>
      </w:r>
      <w:proofErr w:type="gramStart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к-</w:t>
      </w:r>
      <w:proofErr w:type="gramEnd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передвижек по адаптации, развитию и воспитанию детей, характеристику возрастных особенностей </w:t>
      </w:r>
    </w:p>
    <w:p w:rsidR="00A6343B" w:rsidRPr="00BB36FE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 xml:space="preserve">Подготовить папки с рекомендациями для родителей специалистов, буклеты - </w:t>
      </w:r>
      <w:proofErr w:type="spellStart"/>
      <w:r w:rsidRPr="00A6343B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>раздатки</w:t>
      </w:r>
      <w:proofErr w:type="spellEnd"/>
      <w:r w:rsidRPr="00A6343B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 xml:space="preserve"> и д</w:t>
      </w:r>
      <w:r w:rsidR="00BB36FE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 xml:space="preserve">р. </w:t>
      </w: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 id="_x0000_i1143" type="#_x0000_t75" style="width:20.25pt;height:18pt" o:ole="">
            <v:imagedata r:id="rId6" o:title=""/>
          </v:shape>
          <w:control r:id="rId37" w:name="DefaultOcxName35" w:shapeid="_x0000_i1143"/>
        </w:objec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Обновить содержание папо</w:t>
      </w:r>
      <w:proofErr w:type="gramStart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к-</w:t>
      </w:r>
      <w:proofErr w:type="gramEnd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передвижек по адаптации, развитию и воспитанию детей, характеристику возрастных особенностей </w:t>
      </w:r>
    </w:p>
    <w:p w:rsidR="00A6343B" w:rsidRPr="00BB36FE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lastRenderedPageBreak/>
        <w:t>Подготовить папки с рекомендациями для родителей специали</w:t>
      </w:r>
      <w:r w:rsidR="00BB36FE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 xml:space="preserve">стов, буклеты - </w:t>
      </w:r>
      <w:proofErr w:type="spellStart"/>
      <w:r w:rsidR="00BB36FE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>раздатки</w:t>
      </w:r>
      <w:proofErr w:type="spellEnd"/>
      <w:r w:rsidR="00BB36FE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 xml:space="preserve"> и др. </w:t>
      </w: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 id="_x0000_i1142" type="#_x0000_t75" style="width:20.25pt;height:18pt" o:ole="">
            <v:imagedata r:id="rId6" o:title=""/>
          </v:shape>
          <w:control r:id="rId38" w:name="DefaultOcxName36" w:shapeid="_x0000_i1142"/>
        </w:objec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Обновить информацию на страницах группы в </w:t>
      </w:r>
      <w:proofErr w:type="spellStart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</w:t>
      </w:r>
      <w:proofErr w:type="gramStart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.с</w:t>
      </w:r>
      <w:proofErr w:type="gramEnd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етях</w:t>
      </w:r>
      <w:proofErr w:type="spellEnd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 id="_x0000_i1141" type="#_x0000_t75" style="width:20.25pt;height:18pt" o:ole="">
            <v:imagedata r:id="rId6" o:title=""/>
          </v:shape>
          <w:control r:id="rId39" w:name="DefaultOcxName37" w:shapeid="_x0000_i1141"/>
        </w:objec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Оформить план образовательной работы </w:t>
      </w:r>
      <w:proofErr w:type="gramStart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см. Виртуальный методический кабинет - раздел Методические рекомендации для педагогов) </w:t>
      </w: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 id="_x0000_i1140" type="#_x0000_t75" style="width:20.25pt;height:18pt" o:ole="">
            <v:imagedata r:id="rId6" o:title=""/>
          </v:shape>
          <w:control r:id="rId40" w:name="DefaultOcxName38" w:shapeid="_x0000_i1140"/>
        </w:objec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Оформить режим дня, расписание образовательной деятельности (после утверждения на августовском педагогическом совете) </w:t>
      </w: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 id="_x0000_i1139" type="#_x0000_t75" style="width:20.25pt;height:18pt" o:ole="">
            <v:imagedata r:id="rId6" o:title=""/>
          </v:shape>
          <w:control r:id="rId41" w:name="DefaultOcxName39" w:shapeid="_x0000_i1139"/>
        </w:objec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Оформить журнал сведения о родителях </w:t>
      </w: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 id="_x0000_i1138" type="#_x0000_t75" style="width:20.25pt;height:18pt" o:ole="">
            <v:imagedata r:id="rId6" o:title=""/>
          </v:shape>
          <w:control r:id="rId42" w:name="DefaultOcxName40" w:shapeid="_x0000_i1138"/>
        </w:object>
      </w:r>
      <w:r w:rsidR="00BB36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Оформить лист</w: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здоровья </w:t>
      </w: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 id="_x0000_i1136" type="#_x0000_t75" style="width:20.25pt;height:18pt" o:ole="">
            <v:imagedata r:id="rId6" o:title=""/>
          </v:shape>
          <w:control r:id="rId43" w:name="DefaultOcxName42" w:shapeid="_x0000_i1136"/>
        </w:objec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Подготовить тетрадь протоколов родительских собраний </w:t>
      </w: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</w:t>
      </w:r>
    </w:p>
    <w:p w:rsidR="00A6343B" w:rsidRPr="00A6343B" w:rsidRDefault="00A6343B" w:rsidP="00271E0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Последний день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 id="_x0000_i1135" type="#_x0000_t75" style="width:20.25pt;height:18pt" o:ole="">
            <v:imagedata r:id="rId6" o:title=""/>
          </v:shape>
          <w:control r:id="rId44" w:name="DefaultOcxName43" w:shapeid="_x0000_i1135"/>
        </w:objec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Подготовить пл</w:t>
      </w:r>
      <w:r w:rsidR="00BB36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 проведения образовательных событий на тему "День Знаний" / "Здравствуй, детский сад!" и дидактические материалы по теме </w:t>
      </w: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 id="_x0000_i1134" type="#_x0000_t75" style="width:20.25pt;height:18pt" o:ole="">
            <v:imagedata r:id="rId6" o:title=""/>
          </v:shape>
          <w:control r:id="rId45" w:name="DefaultOcxName44" w:shapeid="_x0000_i1134"/>
        </w:objec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Отправить родителям письмо с поздравлениями с началом учебного года и приглашением к сотрудничеству в </w:t>
      </w:r>
      <w:proofErr w:type="spellStart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мессенджере</w:t>
      </w:r>
      <w:proofErr w:type="spellEnd"/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</w:t>
      </w:r>
    </w:p>
    <w:p w:rsidR="00A6343B" w:rsidRPr="00A6343B" w:rsidRDefault="00A6343B" w:rsidP="0027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ru-RU"/>
        </w:rPr>
        <w:object w:dxaOrig="405" w:dyaOrig="360">
          <v:shape id="_x0000_i1133" type="#_x0000_t75" style="width:20.25pt;height:18pt" o:ole="">
            <v:imagedata r:id="rId6" o:title=""/>
          </v:shape>
          <w:control r:id="rId46" w:name="DefaultOcxName45" w:shapeid="_x0000_i1133"/>
        </w:object>
      </w:r>
      <w:r w:rsidRPr="00A6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Вооружиться хорошим настроением! </w:t>
      </w:r>
      <w:r w:rsidRPr="00A6343B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  <w:t>+</w:t>
      </w:r>
    </w:p>
    <w:p w:rsidR="00A6343B" w:rsidRPr="00A6343B" w:rsidRDefault="00A6343B" w:rsidP="00A6343B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343B">
        <w:rPr>
          <w:rFonts w:ascii="Helvetica" w:eastAsia="Times New Roman" w:hAnsi="Helvetica" w:cs="Helvetica"/>
          <w:vanish/>
          <w:color w:val="333333"/>
          <w:sz w:val="21"/>
          <w:szCs w:val="21"/>
          <w:lang w:eastAsia="ru-RU"/>
        </w:rPr>
        <w:t>+</w:t>
      </w:r>
    </w:p>
    <w:p w:rsidR="00F5410D" w:rsidRPr="00A6343B" w:rsidRDefault="00A6343B" w:rsidP="00A6343B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343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A6343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sectPr w:rsidR="00F5410D" w:rsidRPr="00A6343B" w:rsidSect="00A634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F2DE5"/>
    <w:multiLevelType w:val="multilevel"/>
    <w:tmpl w:val="AD28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F2"/>
    <w:rsid w:val="00271E02"/>
    <w:rsid w:val="008E7EF2"/>
    <w:rsid w:val="00A6343B"/>
    <w:rsid w:val="00BB36FE"/>
    <w:rsid w:val="00CB46CA"/>
    <w:rsid w:val="00E762D0"/>
    <w:rsid w:val="00F5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6994">
          <w:marLeft w:val="0"/>
          <w:marRight w:val="0"/>
          <w:marTop w:val="0"/>
          <w:marBottom w:val="150"/>
          <w:divBdr>
            <w:top w:val="single" w:sz="12" w:space="9" w:color="E4E4E4"/>
            <w:left w:val="single" w:sz="12" w:space="9" w:color="E4E4E4"/>
            <w:bottom w:val="single" w:sz="12" w:space="9" w:color="E4E4E4"/>
            <w:right w:val="single" w:sz="12" w:space="9" w:color="E4E4E4"/>
          </w:divBdr>
        </w:div>
        <w:div w:id="6758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98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1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40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640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3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107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5548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1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068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757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656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38491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038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8134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109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789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767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828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185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1443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22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8859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532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169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4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8027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9668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5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955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411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302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322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3478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7377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6696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8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4729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684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29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9142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9500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3832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811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621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9856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929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1784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05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697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9090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0461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6356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5053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95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0396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8574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5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6629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4855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999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6478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0638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3012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9369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3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69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224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8238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6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6014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6665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7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50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6467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8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55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69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8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02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4658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63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05235">
                  <w:marLeft w:val="0"/>
                  <w:marRight w:val="0"/>
                  <w:marTop w:val="0"/>
                  <w:marBottom w:val="225"/>
                  <w:divBdr>
                    <w:top w:val="single" w:sz="12" w:space="0" w:color="FFD8A7"/>
                    <w:left w:val="single" w:sz="12" w:space="17" w:color="FFD8A7"/>
                    <w:bottom w:val="single" w:sz="12" w:space="0" w:color="FFD8A7"/>
                    <w:right w:val="single" w:sz="12" w:space="17" w:color="FFD8A7"/>
                  </w:divBdr>
                </w:div>
                <w:div w:id="11231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7916">
              <w:marLeft w:val="0"/>
              <w:marRight w:val="0"/>
              <w:marTop w:val="0"/>
              <w:marBottom w:val="300"/>
              <w:divBdr>
                <w:top w:val="single" w:sz="6" w:space="14" w:color="DCDCDC"/>
                <w:left w:val="single" w:sz="6" w:space="14" w:color="DCDCDC"/>
                <w:bottom w:val="single" w:sz="6" w:space="14" w:color="DCDCDC"/>
                <w:right w:val="single" w:sz="6" w:space="14" w:color="DCDCD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fontTable" Target="fontTable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theme" Target="theme/theme1.xml"/><Relationship Id="rId8" Type="http://schemas.openxmlformats.org/officeDocument/2006/relationships/control" Target="activeX/activeX2.xml"/><Relationship Id="rId3" Type="http://schemas.microsoft.com/office/2007/relationships/stylesWithEffects" Target="stylesWithEffect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2020-08-06T09:23:00Z</cp:lastPrinted>
  <dcterms:created xsi:type="dcterms:W3CDTF">2020-08-06T08:40:00Z</dcterms:created>
  <dcterms:modified xsi:type="dcterms:W3CDTF">2020-08-06T09:24:00Z</dcterms:modified>
</cp:coreProperties>
</file>